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4A5AD" w14:textId="77777777" w:rsidR="00F051CE" w:rsidRPr="00224849" w:rsidRDefault="00F051CE" w:rsidP="005B313A">
      <w:pPr>
        <w:rPr>
          <w:rFonts w:ascii="Times New Roman" w:hAnsi="Times New Roman"/>
          <w:b/>
          <w:lang w:val="it-IT"/>
        </w:rPr>
      </w:pPr>
    </w:p>
    <w:p w14:paraId="644614A5" w14:textId="6AC4B54F" w:rsidR="005B313A" w:rsidRPr="00224849" w:rsidRDefault="00800580" w:rsidP="005B313A">
      <w:pPr>
        <w:rPr>
          <w:rFonts w:ascii="Times New Roman" w:hAnsi="Times New Roman"/>
          <w:b/>
          <w:lang w:val="it-IT"/>
        </w:rPr>
      </w:pPr>
      <w:r w:rsidRPr="00224849">
        <w:rPr>
          <w:rFonts w:ascii="Times New Roman" w:hAnsi="Times New Roman"/>
          <w:b/>
          <w:lang w:val="it-IT"/>
        </w:rPr>
        <w:t>Dottorato</w:t>
      </w:r>
      <w:r w:rsidR="00D05E54" w:rsidRPr="00224849">
        <w:rPr>
          <w:rFonts w:ascii="Times New Roman" w:hAnsi="Times New Roman"/>
          <w:b/>
          <w:lang w:val="it-IT"/>
        </w:rPr>
        <w:t>:</w:t>
      </w:r>
      <w:r w:rsidR="00B47AC6" w:rsidRPr="00224849">
        <w:rPr>
          <w:rFonts w:ascii="Times New Roman" w:hAnsi="Times New Roman"/>
          <w:b/>
          <w:lang w:val="it-IT"/>
        </w:rPr>
        <w:t xml:space="preserve"> </w:t>
      </w:r>
      <w:proofErr w:type="spellStart"/>
      <w:r w:rsidR="00F051CE" w:rsidRPr="00224849">
        <w:rPr>
          <w:rFonts w:ascii="Times New Roman" w:hAnsi="Times New Roman"/>
          <w:b/>
          <w:lang w:val="it-IT"/>
        </w:rPr>
        <w:t>Food</w:t>
      </w:r>
      <w:proofErr w:type="spellEnd"/>
      <w:r w:rsidR="00F051CE" w:rsidRPr="00224849">
        <w:rPr>
          <w:rFonts w:ascii="Times New Roman" w:hAnsi="Times New Roman"/>
          <w:b/>
          <w:lang w:val="it-IT"/>
        </w:rPr>
        <w:t xml:space="preserve"> Science</w:t>
      </w:r>
    </w:p>
    <w:p w14:paraId="0235A44A" w14:textId="77777777" w:rsidR="00F4199A" w:rsidRPr="00224849" w:rsidRDefault="00F4199A">
      <w:pPr>
        <w:rPr>
          <w:rFonts w:ascii="Times New Roman" w:hAnsi="Times New Roman"/>
          <w:b/>
          <w:lang w:val="it-IT"/>
        </w:rPr>
      </w:pPr>
    </w:p>
    <w:p w14:paraId="5EEC62A1" w14:textId="36BA35C0" w:rsidR="001C6499" w:rsidRPr="0044387F" w:rsidRDefault="00CE4EAC" w:rsidP="005B2A8E">
      <w:pPr>
        <w:jc w:val="both"/>
        <w:rPr>
          <w:rFonts w:ascii="Times New Roman" w:hAnsi="Times New Roman"/>
          <w:b/>
          <w:lang w:val="it-IT"/>
        </w:rPr>
      </w:pPr>
      <w:r w:rsidRPr="0010053E">
        <w:rPr>
          <w:rFonts w:ascii="Times New Roman" w:hAnsi="Times New Roman"/>
          <w:b/>
          <w:lang w:val="it-IT"/>
        </w:rPr>
        <w:t>Titolo</w:t>
      </w:r>
      <w:r w:rsidR="00D05E54" w:rsidRPr="0010053E">
        <w:rPr>
          <w:rFonts w:ascii="Times New Roman" w:hAnsi="Times New Roman"/>
          <w:b/>
          <w:lang w:val="it-IT"/>
        </w:rPr>
        <w:t>:</w:t>
      </w:r>
      <w:r w:rsidR="005B2A8E" w:rsidRPr="0010053E">
        <w:rPr>
          <w:rFonts w:ascii="Times New Roman" w:hAnsi="Times New Roman"/>
          <w:b/>
          <w:lang w:val="it-IT"/>
        </w:rPr>
        <w:t xml:space="preserve"> </w:t>
      </w:r>
      <w:r w:rsidR="004172EC">
        <w:rPr>
          <w:rFonts w:ascii="Times New Roman" w:hAnsi="Times New Roman"/>
          <w:bCs/>
          <w:lang w:val="it-IT"/>
        </w:rPr>
        <w:t>Estensione della</w:t>
      </w:r>
      <w:r w:rsidR="005528DF">
        <w:rPr>
          <w:rFonts w:ascii="Times New Roman" w:hAnsi="Times New Roman"/>
          <w:bCs/>
          <w:lang w:val="it-IT"/>
        </w:rPr>
        <w:t xml:space="preserve"> </w:t>
      </w:r>
      <w:proofErr w:type="spellStart"/>
      <w:r w:rsidR="005528DF" w:rsidRPr="005528DF">
        <w:rPr>
          <w:rFonts w:ascii="Times New Roman" w:hAnsi="Times New Roman"/>
          <w:bCs/>
          <w:i/>
          <w:iCs/>
          <w:lang w:val="it-IT"/>
        </w:rPr>
        <w:t>shelf</w:t>
      </w:r>
      <w:proofErr w:type="spellEnd"/>
      <w:r w:rsidR="005528DF" w:rsidRPr="005528DF">
        <w:rPr>
          <w:rFonts w:ascii="Times New Roman" w:hAnsi="Times New Roman"/>
          <w:bCs/>
          <w:i/>
          <w:iCs/>
          <w:lang w:val="it-IT"/>
        </w:rPr>
        <w:t xml:space="preserve"> life</w:t>
      </w:r>
      <w:r w:rsidR="005528DF">
        <w:rPr>
          <w:rFonts w:ascii="Times New Roman" w:hAnsi="Times New Roman"/>
          <w:bCs/>
          <w:lang w:val="it-IT"/>
        </w:rPr>
        <w:t xml:space="preserve"> di ortaggi freschi o trasformati</w:t>
      </w:r>
      <w:r w:rsidR="004172EC">
        <w:rPr>
          <w:rFonts w:ascii="Times New Roman" w:hAnsi="Times New Roman"/>
          <w:bCs/>
          <w:lang w:val="it-IT"/>
        </w:rPr>
        <w:t>, grazie al trattamento alternativo di areali in campo aperto e in serra</w:t>
      </w:r>
    </w:p>
    <w:p w14:paraId="6AE4429E" w14:textId="77777777" w:rsidR="0051096C" w:rsidRPr="0010053E" w:rsidRDefault="0051096C" w:rsidP="005B2A8E">
      <w:pPr>
        <w:jc w:val="both"/>
        <w:rPr>
          <w:rFonts w:ascii="Times New Roman" w:hAnsi="Times New Roman"/>
          <w:b/>
          <w:lang w:val="it-IT"/>
        </w:rPr>
      </w:pPr>
    </w:p>
    <w:p w14:paraId="1F6639E2" w14:textId="6A829564" w:rsidR="00CE4EAC" w:rsidRPr="001342D5" w:rsidRDefault="00224849">
      <w:pPr>
        <w:rPr>
          <w:rFonts w:ascii="Times New Roman" w:hAnsi="Times New Roman"/>
          <w:bCs/>
          <w:lang w:val="it-IT"/>
        </w:rPr>
      </w:pPr>
      <w:r>
        <w:rPr>
          <w:rFonts w:ascii="Times New Roman" w:hAnsi="Times New Roman"/>
          <w:b/>
          <w:lang w:val="it-IT"/>
        </w:rPr>
        <w:t>Supervisor</w:t>
      </w:r>
      <w:r w:rsidR="00D05E54" w:rsidRPr="0010053E">
        <w:rPr>
          <w:rFonts w:ascii="Times New Roman" w:hAnsi="Times New Roman"/>
          <w:b/>
          <w:lang w:val="it-IT"/>
        </w:rPr>
        <w:t xml:space="preserve"> Proponente:</w:t>
      </w:r>
      <w:r w:rsidR="005B2A8E" w:rsidRPr="0010053E">
        <w:rPr>
          <w:rFonts w:ascii="Times New Roman" w:hAnsi="Times New Roman"/>
          <w:b/>
          <w:lang w:val="it-IT"/>
        </w:rPr>
        <w:t xml:space="preserve"> </w:t>
      </w:r>
      <w:bookmarkStart w:id="0" w:name="_Hlk108783824"/>
      <w:r w:rsidR="002D7375" w:rsidRPr="001342D5">
        <w:rPr>
          <w:rFonts w:ascii="Times New Roman" w:hAnsi="Times New Roman"/>
          <w:bCs/>
          <w:lang w:val="it-IT"/>
        </w:rPr>
        <w:t>prof. CARLO ALTUCCI – Dipartimento di Scienze Biomediche Avanzate</w:t>
      </w:r>
    </w:p>
    <w:bookmarkEnd w:id="0"/>
    <w:p w14:paraId="2FC74741" w14:textId="77777777" w:rsidR="00CE4EAC" w:rsidRPr="0010053E" w:rsidRDefault="00CE4EAC">
      <w:pPr>
        <w:rPr>
          <w:rFonts w:ascii="Times New Roman" w:hAnsi="Times New Roman"/>
          <w:lang w:val="it-IT"/>
        </w:rPr>
      </w:pPr>
    </w:p>
    <w:p w14:paraId="654BF417" w14:textId="40E0F2D6" w:rsidR="005B2A8E" w:rsidRPr="005577BB" w:rsidRDefault="00CE4EAC" w:rsidP="00CE4EAC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  <w:r w:rsidRPr="0010053E">
        <w:rPr>
          <w:rFonts w:ascii="Times New Roman" w:hAnsi="Times New Roman"/>
          <w:b/>
          <w:lang w:val="it-IT"/>
        </w:rPr>
        <w:t>Obiettivi del progetto di ricerca nel triennio e collaborazioni interdisciplinari</w:t>
      </w:r>
    </w:p>
    <w:p w14:paraId="07920BDA" w14:textId="4D1B8343" w:rsidR="00EB17B9" w:rsidRPr="001342D5" w:rsidRDefault="005528DF" w:rsidP="00CE4EAC">
      <w:pPr>
        <w:jc w:val="both"/>
        <w:rPr>
          <w:rFonts w:ascii="Times New Roman" w:hAnsi="Times New Roman"/>
          <w:bCs/>
          <w:lang w:val="it-IT"/>
        </w:rPr>
      </w:pPr>
      <w:r>
        <w:rPr>
          <w:rFonts w:ascii="Times New Roman" w:hAnsi="Times New Roman"/>
          <w:bCs/>
          <w:lang w:val="it-IT"/>
        </w:rPr>
        <w:t xml:space="preserve">S’intende </w:t>
      </w:r>
      <w:r w:rsidR="00C4042C">
        <w:rPr>
          <w:rFonts w:ascii="Times New Roman" w:hAnsi="Times New Roman"/>
          <w:bCs/>
          <w:lang w:val="it-IT"/>
        </w:rPr>
        <w:t>prolungare</w:t>
      </w:r>
      <w:r>
        <w:rPr>
          <w:rFonts w:ascii="Times New Roman" w:hAnsi="Times New Roman"/>
          <w:bCs/>
          <w:lang w:val="it-IT"/>
        </w:rPr>
        <w:t xml:space="preserve"> la </w:t>
      </w:r>
      <w:proofErr w:type="spellStart"/>
      <w:r>
        <w:rPr>
          <w:rFonts w:ascii="Times New Roman" w:hAnsi="Times New Roman"/>
          <w:bCs/>
          <w:lang w:val="it-IT"/>
        </w:rPr>
        <w:t>shelf</w:t>
      </w:r>
      <w:proofErr w:type="spellEnd"/>
      <w:r>
        <w:rPr>
          <w:rFonts w:ascii="Times New Roman" w:hAnsi="Times New Roman"/>
          <w:bCs/>
          <w:lang w:val="it-IT"/>
        </w:rPr>
        <w:t xml:space="preserve"> life di ortaggi freschi o trasformati, quali insalate baby </w:t>
      </w:r>
      <w:proofErr w:type="spellStart"/>
      <w:r>
        <w:rPr>
          <w:rFonts w:ascii="Times New Roman" w:hAnsi="Times New Roman"/>
          <w:bCs/>
          <w:lang w:val="it-IT"/>
        </w:rPr>
        <w:t>leaf</w:t>
      </w:r>
      <w:proofErr w:type="spellEnd"/>
      <w:r>
        <w:rPr>
          <w:rFonts w:ascii="Times New Roman" w:hAnsi="Times New Roman"/>
          <w:bCs/>
          <w:lang w:val="it-IT"/>
        </w:rPr>
        <w:t xml:space="preserve">, insalate adulte, rucola, lattughino, valeriana, </w:t>
      </w:r>
      <w:proofErr w:type="spellStart"/>
      <w:r>
        <w:rPr>
          <w:rFonts w:ascii="Times New Roman" w:hAnsi="Times New Roman"/>
          <w:bCs/>
          <w:lang w:val="it-IT"/>
        </w:rPr>
        <w:t>spinacino</w:t>
      </w:r>
      <w:proofErr w:type="spellEnd"/>
      <w:r>
        <w:rPr>
          <w:rFonts w:ascii="Times New Roman" w:hAnsi="Times New Roman"/>
          <w:bCs/>
          <w:lang w:val="it-IT"/>
        </w:rPr>
        <w:t xml:space="preserve"> </w:t>
      </w:r>
      <w:r w:rsidR="00C4042C">
        <w:rPr>
          <w:rFonts w:ascii="Times New Roman" w:hAnsi="Times New Roman"/>
          <w:bCs/>
          <w:lang w:val="it-IT"/>
        </w:rPr>
        <w:t xml:space="preserve">ed altri </w:t>
      </w:r>
      <w:r>
        <w:rPr>
          <w:rFonts w:ascii="Times New Roman" w:hAnsi="Times New Roman"/>
          <w:bCs/>
          <w:lang w:val="it-IT"/>
        </w:rPr>
        <w:t>mediante trattamenti alternativi degli areali sia in campo aperto che in serra, riducendo</w:t>
      </w:r>
      <w:r w:rsidR="001342D5" w:rsidRPr="001342D5">
        <w:rPr>
          <w:rFonts w:ascii="Times New Roman" w:hAnsi="Times New Roman"/>
          <w:bCs/>
          <w:lang w:val="it-IT"/>
        </w:rPr>
        <w:t xml:space="preserve"> l’utilizzo di sostanze fitosanitarie in colture orticole intensive attraverso l’impiego di trattamenti termici centrati </w:t>
      </w:r>
      <w:r w:rsidR="00CF6D5C">
        <w:rPr>
          <w:rFonts w:ascii="Times New Roman" w:hAnsi="Times New Roman"/>
          <w:bCs/>
          <w:lang w:val="it-IT"/>
        </w:rPr>
        <w:t>e</w:t>
      </w:r>
      <w:r w:rsidR="001342D5" w:rsidRPr="001342D5">
        <w:rPr>
          <w:rFonts w:ascii="Times New Roman" w:hAnsi="Times New Roman"/>
          <w:bCs/>
          <w:lang w:val="it-IT"/>
        </w:rPr>
        <w:t xml:space="preserve"> micro-onde.</w:t>
      </w:r>
      <w:r w:rsidR="00224849">
        <w:rPr>
          <w:rFonts w:ascii="Times New Roman" w:hAnsi="Times New Roman"/>
          <w:bCs/>
          <w:lang w:val="it-IT"/>
        </w:rPr>
        <w:t xml:space="preserve"> Analisi qualitative sui prodotti selezionati verranno condotte in collaborazione con ricercatori del Dipartimento di Agraria.</w:t>
      </w:r>
    </w:p>
    <w:p w14:paraId="01186D0B" w14:textId="6DDD2826" w:rsidR="00F051CE" w:rsidRPr="0010053E" w:rsidRDefault="00F051CE" w:rsidP="00CE4EAC">
      <w:pPr>
        <w:jc w:val="both"/>
        <w:rPr>
          <w:rFonts w:ascii="Times New Roman" w:hAnsi="Times New Roman"/>
          <w:b/>
          <w:lang w:val="it-IT"/>
        </w:rPr>
      </w:pPr>
    </w:p>
    <w:p w14:paraId="2E3FEE17" w14:textId="45AAB4A5" w:rsidR="00F4199A" w:rsidRPr="0010053E" w:rsidRDefault="00CE4EAC" w:rsidP="00365CD6">
      <w:pPr>
        <w:jc w:val="both"/>
        <w:rPr>
          <w:rFonts w:ascii="Times New Roman" w:hAnsi="Times New Roman"/>
          <w:lang w:val="it-IT"/>
        </w:rPr>
      </w:pPr>
      <w:r w:rsidRPr="0010053E">
        <w:rPr>
          <w:rFonts w:ascii="Times New Roman" w:hAnsi="Times New Roman"/>
          <w:b/>
          <w:lang w:val="it-IT"/>
        </w:rPr>
        <w:t>Elementi di innovazione e/o originalità del progetto rispetto allo stato dell’arte</w:t>
      </w:r>
      <w:r w:rsidRPr="0010053E">
        <w:rPr>
          <w:rFonts w:ascii="Times New Roman" w:hAnsi="Times New Roman"/>
          <w:lang w:val="it-IT"/>
        </w:rPr>
        <w:t xml:space="preserve"> </w:t>
      </w:r>
    </w:p>
    <w:p w14:paraId="2E707FF4" w14:textId="77777777" w:rsidR="00DC3909" w:rsidRDefault="00DC3909" w:rsidP="000E274E">
      <w:pPr>
        <w:pStyle w:val="Paragrafoelenco"/>
        <w:numPr>
          <w:ilvl w:val="0"/>
          <w:numId w:val="10"/>
        </w:numPr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Caratterizzazione delle caratteristiche organolettiche di ortaggi freschi o trasformati, provenienti da terreni trattati con microonde in sostituzione dei fitofarmaci. </w:t>
      </w:r>
    </w:p>
    <w:p w14:paraId="0BD0BE79" w14:textId="4B9FD9FB" w:rsidR="00C83BEE" w:rsidRPr="00DC3909" w:rsidRDefault="00DC3909" w:rsidP="00DC3909">
      <w:pPr>
        <w:pStyle w:val="Paragrafoelenco"/>
        <w:numPr>
          <w:ilvl w:val="0"/>
          <w:numId w:val="10"/>
        </w:numPr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Definizione delle condizioni migliori del trattamento orticolo sia in campo aperto che in serra per ottenere la </w:t>
      </w:r>
      <w:proofErr w:type="spellStart"/>
      <w:r w:rsidRPr="00C4042C">
        <w:rPr>
          <w:rFonts w:ascii="Times New Roman" w:hAnsi="Times New Roman"/>
          <w:i/>
          <w:iCs/>
          <w:lang w:val="it-IT"/>
        </w:rPr>
        <w:t>shelf</w:t>
      </w:r>
      <w:proofErr w:type="spellEnd"/>
      <w:r w:rsidRPr="00C4042C">
        <w:rPr>
          <w:rFonts w:ascii="Times New Roman" w:hAnsi="Times New Roman"/>
          <w:i/>
          <w:iCs/>
          <w:lang w:val="it-IT"/>
        </w:rPr>
        <w:t xml:space="preserve"> life</w:t>
      </w:r>
      <w:r>
        <w:rPr>
          <w:rFonts w:ascii="Times New Roman" w:hAnsi="Times New Roman"/>
          <w:lang w:val="it-IT"/>
        </w:rPr>
        <w:t xml:space="preserve"> del prodotto più lunga possibile</w:t>
      </w:r>
      <w:r w:rsidR="00D72389">
        <w:rPr>
          <w:rFonts w:ascii="Times New Roman" w:hAnsi="Times New Roman"/>
          <w:lang w:val="it-IT"/>
        </w:rPr>
        <w:t>, compatibile con le migliori caratteristiche organolettiche.</w:t>
      </w:r>
    </w:p>
    <w:p w14:paraId="6EE69572" w14:textId="77777777" w:rsidR="00F051CE" w:rsidRPr="0010053E" w:rsidRDefault="00F051CE" w:rsidP="006836C9">
      <w:pPr>
        <w:jc w:val="both"/>
        <w:rPr>
          <w:rFonts w:ascii="Times New Roman" w:hAnsi="Times New Roman"/>
          <w:lang w:val="it-IT"/>
        </w:rPr>
      </w:pPr>
    </w:p>
    <w:p w14:paraId="6227E519" w14:textId="6CE5C45A" w:rsidR="00CE4EAC" w:rsidRPr="0010053E" w:rsidRDefault="00465BBD" w:rsidP="005835A5">
      <w:pPr>
        <w:jc w:val="both"/>
        <w:rPr>
          <w:rFonts w:ascii="Times New Roman" w:hAnsi="Times New Roman"/>
          <w:lang w:val="it-IT"/>
        </w:rPr>
      </w:pPr>
      <w:r w:rsidRPr="0010053E">
        <w:rPr>
          <w:rFonts w:ascii="Times New Roman" w:hAnsi="Times New Roman" w:cs="Consolas"/>
          <w:b/>
          <w:lang w:val="it-IT"/>
        </w:rPr>
        <w:t>Disponibilità fondi</w:t>
      </w:r>
      <w:r w:rsidRPr="0010053E">
        <w:rPr>
          <w:rFonts w:ascii="Times New Roman" w:hAnsi="Times New Roman" w:cs="Consolas"/>
          <w:lang w:val="it-IT"/>
        </w:rPr>
        <w:t xml:space="preserve"> (finanziamenti a sostegno delle attività di ricerca previste)</w:t>
      </w:r>
    </w:p>
    <w:p w14:paraId="0B856B7A" w14:textId="22548F91" w:rsidR="00A4467F" w:rsidRPr="00224849" w:rsidRDefault="000E274E" w:rsidP="00CE4EAC">
      <w:pPr>
        <w:jc w:val="both"/>
        <w:rPr>
          <w:rFonts w:ascii="Times New Roman" w:hAnsi="Times New Roman"/>
          <w:b/>
          <w:lang w:val="it-IT"/>
        </w:rPr>
      </w:pPr>
      <w:r w:rsidRPr="00224849">
        <w:rPr>
          <w:rFonts w:ascii="Times New Roman" w:hAnsi="Times New Roman"/>
          <w:bCs/>
          <w:lang w:val="it-IT"/>
        </w:rPr>
        <w:t>Progetto PON</w:t>
      </w:r>
      <w:r w:rsidR="00004CBC" w:rsidRPr="00224849">
        <w:rPr>
          <w:rFonts w:ascii="Times New Roman" w:hAnsi="Times New Roman"/>
          <w:bCs/>
          <w:lang w:val="it-IT"/>
        </w:rPr>
        <w:t xml:space="preserve">/MISA MOPAS </w:t>
      </w:r>
      <w:proofErr w:type="spellStart"/>
      <w:r w:rsidR="00004CBC" w:rsidRPr="00224849">
        <w:rPr>
          <w:rFonts w:ascii="Times New Roman" w:hAnsi="Times New Roman"/>
          <w:bCs/>
          <w:lang w:val="it-IT"/>
        </w:rPr>
        <w:t>prot</w:t>
      </w:r>
      <w:proofErr w:type="spellEnd"/>
      <w:r w:rsidR="00004CBC" w:rsidRPr="00224849">
        <w:rPr>
          <w:rFonts w:ascii="Times New Roman" w:hAnsi="Times New Roman"/>
          <w:bCs/>
          <w:lang w:val="it-IT"/>
        </w:rPr>
        <w:t>. n. 304621 (capofila OP SOLE e RUGIADA)</w:t>
      </w:r>
      <w:r w:rsidR="00EF1C3E" w:rsidRPr="00224849">
        <w:rPr>
          <w:rFonts w:ascii="Times New Roman" w:hAnsi="Times New Roman"/>
          <w:bCs/>
          <w:lang w:val="it-IT"/>
        </w:rPr>
        <w:t xml:space="preserve"> 2021-2024</w:t>
      </w:r>
    </w:p>
    <w:p w14:paraId="0D8F1AAA" w14:textId="77777777" w:rsidR="00F051CE" w:rsidRPr="00224849" w:rsidRDefault="00F051CE" w:rsidP="00CE4EAC">
      <w:pPr>
        <w:jc w:val="both"/>
        <w:rPr>
          <w:rFonts w:ascii="Times New Roman" w:hAnsi="Times New Roman"/>
          <w:b/>
          <w:lang w:val="it-IT"/>
        </w:rPr>
      </w:pPr>
    </w:p>
    <w:p w14:paraId="076F31E0" w14:textId="77777777" w:rsidR="00004CBC" w:rsidRDefault="00CE4EAC" w:rsidP="00004CBC">
      <w:pPr>
        <w:jc w:val="both"/>
        <w:rPr>
          <w:rFonts w:ascii="Times New Roman" w:hAnsi="Times New Roman"/>
          <w:lang w:val="it-IT"/>
        </w:rPr>
      </w:pPr>
      <w:r w:rsidRPr="005E1239">
        <w:rPr>
          <w:rFonts w:ascii="Times New Roman" w:hAnsi="Times New Roman"/>
          <w:b/>
          <w:lang w:val="it-IT"/>
        </w:rPr>
        <w:t>Collaborazioni con istituzioni straniere</w:t>
      </w:r>
    </w:p>
    <w:p w14:paraId="4E3CA117" w14:textId="2F18D87D" w:rsidR="003817AE" w:rsidRPr="007A00A6" w:rsidRDefault="00004CBC" w:rsidP="007A00A6">
      <w:pPr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Ci sono grandi aziende italiane coinvolte ma non istituzioni straniere</w:t>
      </w:r>
      <w:r w:rsidR="00F051CE" w:rsidRPr="00224849">
        <w:rPr>
          <w:rFonts w:ascii="Times New Roman" w:hAnsi="Times New Roman"/>
          <w:b/>
          <w:lang w:val="it-IT"/>
        </w:rPr>
        <w:br w:type="page"/>
      </w:r>
    </w:p>
    <w:p w14:paraId="06FCDFAD" w14:textId="77777777" w:rsidR="00FB2291" w:rsidRPr="006E10F6" w:rsidRDefault="00FB2291" w:rsidP="00EC0B48">
      <w:pPr>
        <w:rPr>
          <w:rFonts w:ascii="Times New Roman" w:hAnsi="Times New Roman"/>
        </w:rPr>
      </w:pPr>
    </w:p>
    <w:sectPr w:rsidR="00FB2291" w:rsidRPr="006E10F6" w:rsidSect="00132C6A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7607" w14:textId="77777777" w:rsidR="0085443C" w:rsidRDefault="0085443C" w:rsidP="00E7594C">
      <w:r>
        <w:separator/>
      </w:r>
    </w:p>
  </w:endnote>
  <w:endnote w:type="continuationSeparator" w:id="0">
    <w:p w14:paraId="54203C2F" w14:textId="77777777" w:rsidR="0085443C" w:rsidRDefault="0085443C" w:rsidP="00E7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CB814" w14:textId="77777777" w:rsidR="005A053E" w:rsidRDefault="005A053E" w:rsidP="005A053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98ED719" w14:textId="77777777" w:rsidR="005A053E" w:rsidRDefault="005A053E" w:rsidP="00E7594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40A3" w14:textId="77777777" w:rsidR="005A053E" w:rsidRDefault="005A053E" w:rsidP="005A053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F7BC1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5B79FEF" w14:textId="77777777" w:rsidR="005A053E" w:rsidRDefault="005A053E" w:rsidP="00E7594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477A" w14:textId="77777777" w:rsidR="0085443C" w:rsidRDefault="0085443C" w:rsidP="00E7594C">
      <w:r>
        <w:separator/>
      </w:r>
    </w:p>
  </w:footnote>
  <w:footnote w:type="continuationSeparator" w:id="0">
    <w:p w14:paraId="245F7EB4" w14:textId="77777777" w:rsidR="0085443C" w:rsidRDefault="0085443C" w:rsidP="00E7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D7391"/>
    <w:multiLevelType w:val="multilevel"/>
    <w:tmpl w:val="B10C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E698A"/>
    <w:multiLevelType w:val="hybridMultilevel"/>
    <w:tmpl w:val="2CAAE6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6534F"/>
    <w:multiLevelType w:val="hybridMultilevel"/>
    <w:tmpl w:val="2A10FA7E"/>
    <w:lvl w:ilvl="0" w:tplc="06961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14534"/>
    <w:multiLevelType w:val="hybridMultilevel"/>
    <w:tmpl w:val="4A227AC6"/>
    <w:lvl w:ilvl="0" w:tplc="58E85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576"/>
    <w:multiLevelType w:val="hybridMultilevel"/>
    <w:tmpl w:val="5C6278D0"/>
    <w:lvl w:ilvl="0" w:tplc="730C195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D07F1"/>
    <w:multiLevelType w:val="multilevel"/>
    <w:tmpl w:val="6C3216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122B9"/>
    <w:multiLevelType w:val="hybridMultilevel"/>
    <w:tmpl w:val="9BA6A054"/>
    <w:lvl w:ilvl="0" w:tplc="9F9A7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333"/>
    <w:multiLevelType w:val="hybridMultilevel"/>
    <w:tmpl w:val="6DB639D2"/>
    <w:lvl w:ilvl="0" w:tplc="1930A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10053"/>
    <w:multiLevelType w:val="hybridMultilevel"/>
    <w:tmpl w:val="2D2EA62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41F5F"/>
    <w:multiLevelType w:val="hybridMultilevel"/>
    <w:tmpl w:val="63C274D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7A5"/>
    <w:rsid w:val="00004CBC"/>
    <w:rsid w:val="0000761E"/>
    <w:rsid w:val="00014FA7"/>
    <w:rsid w:val="00082505"/>
    <w:rsid w:val="000978BC"/>
    <w:rsid w:val="000A7108"/>
    <w:rsid w:val="000B0821"/>
    <w:rsid w:val="000C6FE1"/>
    <w:rsid w:val="000E274E"/>
    <w:rsid w:val="000F19CB"/>
    <w:rsid w:val="000F4ADB"/>
    <w:rsid w:val="0010053E"/>
    <w:rsid w:val="001009CE"/>
    <w:rsid w:val="001046CC"/>
    <w:rsid w:val="00104C55"/>
    <w:rsid w:val="0012304A"/>
    <w:rsid w:val="00132C6A"/>
    <w:rsid w:val="001342D5"/>
    <w:rsid w:val="001830FA"/>
    <w:rsid w:val="001A746E"/>
    <w:rsid w:val="001B5CA2"/>
    <w:rsid w:val="001B6B0E"/>
    <w:rsid w:val="001C42D5"/>
    <w:rsid w:val="001C6499"/>
    <w:rsid w:val="001D2764"/>
    <w:rsid w:val="001F4F4F"/>
    <w:rsid w:val="00224849"/>
    <w:rsid w:val="00245364"/>
    <w:rsid w:val="00254E63"/>
    <w:rsid w:val="00275394"/>
    <w:rsid w:val="00276E4C"/>
    <w:rsid w:val="002A0E58"/>
    <w:rsid w:val="002B273B"/>
    <w:rsid w:val="002C529F"/>
    <w:rsid w:val="002D1E5C"/>
    <w:rsid w:val="002D3B21"/>
    <w:rsid w:val="002D7375"/>
    <w:rsid w:val="003003DA"/>
    <w:rsid w:val="00303655"/>
    <w:rsid w:val="00317D22"/>
    <w:rsid w:val="0033231C"/>
    <w:rsid w:val="0035237C"/>
    <w:rsid w:val="00352D93"/>
    <w:rsid w:val="00362064"/>
    <w:rsid w:val="003632DD"/>
    <w:rsid w:val="00365CD6"/>
    <w:rsid w:val="003817AE"/>
    <w:rsid w:val="003A5A6C"/>
    <w:rsid w:val="003B4349"/>
    <w:rsid w:val="003B54D3"/>
    <w:rsid w:val="003D028D"/>
    <w:rsid w:val="003D6002"/>
    <w:rsid w:val="003E27FF"/>
    <w:rsid w:val="003F0167"/>
    <w:rsid w:val="00401A78"/>
    <w:rsid w:val="004137EB"/>
    <w:rsid w:val="00415EF8"/>
    <w:rsid w:val="004172EC"/>
    <w:rsid w:val="00424ED0"/>
    <w:rsid w:val="00434800"/>
    <w:rsid w:val="0044387F"/>
    <w:rsid w:val="0044463F"/>
    <w:rsid w:val="00465BBD"/>
    <w:rsid w:val="00480B9B"/>
    <w:rsid w:val="0049108E"/>
    <w:rsid w:val="004D6169"/>
    <w:rsid w:val="004F4420"/>
    <w:rsid w:val="00505F02"/>
    <w:rsid w:val="0051015A"/>
    <w:rsid w:val="0051096C"/>
    <w:rsid w:val="0052222A"/>
    <w:rsid w:val="00543D57"/>
    <w:rsid w:val="00550FF1"/>
    <w:rsid w:val="005528DF"/>
    <w:rsid w:val="005533A3"/>
    <w:rsid w:val="005577BB"/>
    <w:rsid w:val="005835A5"/>
    <w:rsid w:val="005A053E"/>
    <w:rsid w:val="005B2452"/>
    <w:rsid w:val="005B2A8E"/>
    <w:rsid w:val="005B313A"/>
    <w:rsid w:val="005B69BE"/>
    <w:rsid w:val="005C4263"/>
    <w:rsid w:val="005C565B"/>
    <w:rsid w:val="005E1239"/>
    <w:rsid w:val="005F6A48"/>
    <w:rsid w:val="006037B7"/>
    <w:rsid w:val="00611E29"/>
    <w:rsid w:val="00620619"/>
    <w:rsid w:val="00623C79"/>
    <w:rsid w:val="006506C9"/>
    <w:rsid w:val="0065193F"/>
    <w:rsid w:val="006836C9"/>
    <w:rsid w:val="006C1855"/>
    <w:rsid w:val="006E10F6"/>
    <w:rsid w:val="006E4895"/>
    <w:rsid w:val="006E5289"/>
    <w:rsid w:val="006F2A3E"/>
    <w:rsid w:val="00730141"/>
    <w:rsid w:val="00731235"/>
    <w:rsid w:val="00731BC1"/>
    <w:rsid w:val="007417F3"/>
    <w:rsid w:val="0074669E"/>
    <w:rsid w:val="00746C1D"/>
    <w:rsid w:val="00755B60"/>
    <w:rsid w:val="00756ACD"/>
    <w:rsid w:val="00776AFA"/>
    <w:rsid w:val="007A00A6"/>
    <w:rsid w:val="007A36A8"/>
    <w:rsid w:val="007B37D1"/>
    <w:rsid w:val="007B5767"/>
    <w:rsid w:val="007F0167"/>
    <w:rsid w:val="00800580"/>
    <w:rsid w:val="00806A27"/>
    <w:rsid w:val="008431A5"/>
    <w:rsid w:val="0084622E"/>
    <w:rsid w:val="0085443C"/>
    <w:rsid w:val="00863F1C"/>
    <w:rsid w:val="00871F2E"/>
    <w:rsid w:val="00875869"/>
    <w:rsid w:val="008871E8"/>
    <w:rsid w:val="008934FF"/>
    <w:rsid w:val="0089621A"/>
    <w:rsid w:val="008C174F"/>
    <w:rsid w:val="008D34C2"/>
    <w:rsid w:val="008E1EE5"/>
    <w:rsid w:val="008E745F"/>
    <w:rsid w:val="009424BC"/>
    <w:rsid w:val="009511A7"/>
    <w:rsid w:val="009551E2"/>
    <w:rsid w:val="00956173"/>
    <w:rsid w:val="00960E6E"/>
    <w:rsid w:val="00972CB1"/>
    <w:rsid w:val="00987411"/>
    <w:rsid w:val="00991533"/>
    <w:rsid w:val="009E7862"/>
    <w:rsid w:val="009F27A5"/>
    <w:rsid w:val="00A16B3F"/>
    <w:rsid w:val="00A40AE2"/>
    <w:rsid w:val="00A4467F"/>
    <w:rsid w:val="00A55BA0"/>
    <w:rsid w:val="00A83DF7"/>
    <w:rsid w:val="00AB1291"/>
    <w:rsid w:val="00AB3D41"/>
    <w:rsid w:val="00AC1393"/>
    <w:rsid w:val="00AD0410"/>
    <w:rsid w:val="00AD317F"/>
    <w:rsid w:val="00AE532E"/>
    <w:rsid w:val="00B21F3D"/>
    <w:rsid w:val="00B42AD2"/>
    <w:rsid w:val="00B44F36"/>
    <w:rsid w:val="00B4521C"/>
    <w:rsid w:val="00B47AC6"/>
    <w:rsid w:val="00B52D9C"/>
    <w:rsid w:val="00B83B95"/>
    <w:rsid w:val="00BB0CC3"/>
    <w:rsid w:val="00BC55B0"/>
    <w:rsid w:val="00BD3DDE"/>
    <w:rsid w:val="00BE3632"/>
    <w:rsid w:val="00BE4110"/>
    <w:rsid w:val="00BE61FA"/>
    <w:rsid w:val="00BF473B"/>
    <w:rsid w:val="00C33D3A"/>
    <w:rsid w:val="00C4042C"/>
    <w:rsid w:val="00C56B2B"/>
    <w:rsid w:val="00C61CD3"/>
    <w:rsid w:val="00C62A6C"/>
    <w:rsid w:val="00C73262"/>
    <w:rsid w:val="00C83BEE"/>
    <w:rsid w:val="00C91FF4"/>
    <w:rsid w:val="00CA2D4F"/>
    <w:rsid w:val="00CB33FA"/>
    <w:rsid w:val="00CC41D5"/>
    <w:rsid w:val="00CE4C26"/>
    <w:rsid w:val="00CE4C6B"/>
    <w:rsid w:val="00CE4EAC"/>
    <w:rsid w:val="00CF6D5C"/>
    <w:rsid w:val="00D018BA"/>
    <w:rsid w:val="00D023CF"/>
    <w:rsid w:val="00D04DF1"/>
    <w:rsid w:val="00D05E54"/>
    <w:rsid w:val="00D260B3"/>
    <w:rsid w:val="00D26F61"/>
    <w:rsid w:val="00D31EAB"/>
    <w:rsid w:val="00D354CD"/>
    <w:rsid w:val="00D565D7"/>
    <w:rsid w:val="00D60E43"/>
    <w:rsid w:val="00D62740"/>
    <w:rsid w:val="00D71540"/>
    <w:rsid w:val="00D72389"/>
    <w:rsid w:val="00D770C8"/>
    <w:rsid w:val="00D862FE"/>
    <w:rsid w:val="00D955C1"/>
    <w:rsid w:val="00D95F70"/>
    <w:rsid w:val="00DA7E30"/>
    <w:rsid w:val="00DB4AB2"/>
    <w:rsid w:val="00DB5549"/>
    <w:rsid w:val="00DB5EC2"/>
    <w:rsid w:val="00DC3909"/>
    <w:rsid w:val="00DD5711"/>
    <w:rsid w:val="00DE2831"/>
    <w:rsid w:val="00DE457C"/>
    <w:rsid w:val="00DE4FC3"/>
    <w:rsid w:val="00E20498"/>
    <w:rsid w:val="00E5312C"/>
    <w:rsid w:val="00E61BFE"/>
    <w:rsid w:val="00E7594C"/>
    <w:rsid w:val="00E85E04"/>
    <w:rsid w:val="00EB17B9"/>
    <w:rsid w:val="00EC0B48"/>
    <w:rsid w:val="00EC25F4"/>
    <w:rsid w:val="00ED0762"/>
    <w:rsid w:val="00ED68E5"/>
    <w:rsid w:val="00ED77A5"/>
    <w:rsid w:val="00EE2D81"/>
    <w:rsid w:val="00EF1C3E"/>
    <w:rsid w:val="00EF7BC1"/>
    <w:rsid w:val="00F051CE"/>
    <w:rsid w:val="00F05CF3"/>
    <w:rsid w:val="00F10A2C"/>
    <w:rsid w:val="00F13522"/>
    <w:rsid w:val="00F4199A"/>
    <w:rsid w:val="00F44C96"/>
    <w:rsid w:val="00F50356"/>
    <w:rsid w:val="00F53AB6"/>
    <w:rsid w:val="00F83F03"/>
    <w:rsid w:val="00F85BF0"/>
    <w:rsid w:val="00F95B85"/>
    <w:rsid w:val="00F9613B"/>
    <w:rsid w:val="00FA5BBC"/>
    <w:rsid w:val="00FB1A8C"/>
    <w:rsid w:val="00FB2291"/>
    <w:rsid w:val="00FB6130"/>
    <w:rsid w:val="00FB6C3E"/>
    <w:rsid w:val="00FC3856"/>
    <w:rsid w:val="00FE162C"/>
    <w:rsid w:val="00FE55C4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781A3"/>
  <w14:defaultImageDpi w14:val="300"/>
  <w15:docId w15:val="{2CF86B68-824B-1643-B2C6-C29D296B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CE4EAC"/>
    <w:pPr>
      <w:spacing w:after="160" w:line="259" w:lineRule="auto"/>
      <w:ind w:left="720"/>
      <w:contextualSpacing/>
    </w:pPr>
    <w:rPr>
      <w:rFonts w:eastAsia="Cambria"/>
      <w:sz w:val="22"/>
      <w:szCs w:val="22"/>
    </w:rPr>
  </w:style>
  <w:style w:type="character" w:styleId="Collegamentoipertestuale">
    <w:name w:val="Hyperlink"/>
    <w:uiPriority w:val="99"/>
    <w:unhideWhenUsed/>
    <w:rsid w:val="001D276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1D2764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paragraph" w:customStyle="1" w:styleId="Grigliamedia21">
    <w:name w:val="Griglia media 21"/>
    <w:uiPriority w:val="1"/>
    <w:qFormat/>
    <w:rsid w:val="00E7594C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7594C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594C"/>
  </w:style>
  <w:style w:type="character" w:styleId="Numeropagina">
    <w:name w:val="page number"/>
    <w:basedOn w:val="Carpredefinitoparagrafo"/>
    <w:uiPriority w:val="99"/>
    <w:semiHidden/>
    <w:unhideWhenUsed/>
    <w:rsid w:val="00E759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EAB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EAB"/>
    <w:rPr>
      <w:rFonts w:ascii="Times New Roman" w:hAnsi="Times New Roman"/>
      <w:sz w:val="18"/>
      <w:szCs w:val="18"/>
      <w:lang w:val="it-IT" w:eastAsia="en-US"/>
    </w:rPr>
  </w:style>
  <w:style w:type="paragraph" w:styleId="Paragrafoelenco">
    <w:name w:val="List Paragraph"/>
    <w:basedOn w:val="Normale"/>
    <w:uiPriority w:val="34"/>
    <w:qFormat/>
    <w:rsid w:val="000F1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36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6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8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7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8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9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6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26F6B24-CB12-3541-87A9-314B65ED643D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Ercolini</dc:creator>
  <cp:keywords/>
  <cp:lastModifiedBy>Microsoft Office User</cp:lastModifiedBy>
  <cp:revision>3</cp:revision>
  <cp:lastPrinted>2022-05-15T16:08:00Z</cp:lastPrinted>
  <dcterms:created xsi:type="dcterms:W3CDTF">2022-07-19T09:42:00Z</dcterms:created>
  <dcterms:modified xsi:type="dcterms:W3CDTF">2022-07-19T09:46:00Z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documentId_2475</vt:lpwstr>
  </property>
  <property fmtid="{D5CDD505-2E9C-101B-9397-08002B2CF9AE}" pid="3" name="grammarly_documentContext">
    <vt:lpwstr>{"goals":[],"domain":"general","emotions":[],"dialect":"american"}</vt:lpwstr>
  </property>
</Properties>
</file>